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33" w:rsidRPr="009619A1" w:rsidRDefault="00BA0244" w:rsidP="00BA0244">
      <w:pPr>
        <w:jc w:val="center"/>
        <w:rPr>
          <w:sz w:val="28"/>
          <w:szCs w:val="28"/>
          <w:rtl/>
          <w:lang w:bidi="ar-DZ"/>
        </w:rPr>
      </w:pPr>
      <w:r w:rsidRPr="009619A1">
        <w:rPr>
          <w:rFonts w:hint="cs"/>
          <w:sz w:val="28"/>
          <w:szCs w:val="28"/>
          <w:rtl/>
          <w:lang w:bidi="ar-DZ"/>
        </w:rPr>
        <w:t xml:space="preserve">الـــــــــــــــــــــــــجمهورية الجزائرية الديمقراطية الشعبيـــــــــــــــــــــــــة </w:t>
      </w:r>
    </w:p>
    <w:p w:rsidR="00BA0244" w:rsidRPr="009619A1" w:rsidRDefault="00BA0244" w:rsidP="00BA0244">
      <w:pPr>
        <w:jc w:val="center"/>
        <w:rPr>
          <w:sz w:val="28"/>
          <w:szCs w:val="28"/>
          <w:rtl/>
          <w:lang w:bidi="ar-DZ"/>
        </w:rPr>
      </w:pPr>
      <w:r w:rsidRPr="009619A1">
        <w:rPr>
          <w:rFonts w:hint="cs"/>
          <w:sz w:val="28"/>
          <w:szCs w:val="28"/>
          <w:rtl/>
          <w:lang w:bidi="ar-DZ"/>
        </w:rPr>
        <w:t>وزارة التعليم العالي والبحث العلمــــــــي</w:t>
      </w:r>
    </w:p>
    <w:p w:rsidR="004E7B48" w:rsidRPr="009619A1" w:rsidRDefault="00BA0244" w:rsidP="009619A1">
      <w:pPr>
        <w:jc w:val="center"/>
        <w:rPr>
          <w:sz w:val="28"/>
          <w:szCs w:val="28"/>
          <w:rtl/>
          <w:lang w:bidi="ar-DZ"/>
        </w:rPr>
      </w:pPr>
      <w:r w:rsidRPr="009619A1">
        <w:rPr>
          <w:rFonts w:hint="cs"/>
          <w:sz w:val="28"/>
          <w:szCs w:val="28"/>
          <w:rtl/>
          <w:lang w:bidi="ar-DZ"/>
        </w:rPr>
        <w:t xml:space="preserve">جامعة </w:t>
      </w:r>
      <w:r w:rsidR="009619A1" w:rsidRPr="009619A1">
        <w:rPr>
          <w:rFonts w:hint="cs"/>
          <w:sz w:val="28"/>
          <w:szCs w:val="28"/>
          <w:rtl/>
          <w:lang w:bidi="ar-DZ"/>
        </w:rPr>
        <w:t>التكوين المتواصل-مسيلة-</w:t>
      </w:r>
    </w:p>
    <w:p w:rsidR="00BA0244" w:rsidRDefault="004E7B48" w:rsidP="00BA0244">
      <w:pPr>
        <w:rPr>
          <w:rtl/>
          <w:lang w:bidi="ar-DZ"/>
        </w:rPr>
      </w:pPr>
      <w:r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36219</wp:posOffset>
            </wp:positionV>
            <wp:extent cx="3719195" cy="38735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13e588354hs6gi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19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244" w:rsidRDefault="00BA0244" w:rsidP="00BA0244">
      <w:pPr>
        <w:rPr>
          <w:b/>
          <w:bCs/>
          <w:rtl/>
          <w:lang w:bidi="ar-DZ"/>
        </w:rPr>
      </w:pPr>
    </w:p>
    <w:p w:rsidR="00BA0244" w:rsidRPr="009619A1" w:rsidRDefault="004E7B48" w:rsidP="009619A1">
      <w:pPr>
        <w:rPr>
          <w:b/>
          <w:bCs/>
          <w:sz w:val="28"/>
          <w:szCs w:val="28"/>
          <w:rtl/>
          <w:lang w:bidi="ar-DZ"/>
        </w:rPr>
      </w:pPr>
      <w:r w:rsidRPr="009619A1">
        <w:rPr>
          <w:rFonts w:hint="cs"/>
          <w:b/>
          <w:bCs/>
          <w:sz w:val="28"/>
          <w:szCs w:val="28"/>
          <w:rtl/>
          <w:lang w:bidi="ar-DZ"/>
        </w:rPr>
        <w:t>تخصص</w:t>
      </w:r>
      <w:r w:rsidR="00BA0244" w:rsidRPr="009619A1">
        <w:rPr>
          <w:rFonts w:hint="cs"/>
          <w:b/>
          <w:bCs/>
          <w:sz w:val="28"/>
          <w:szCs w:val="28"/>
          <w:rtl/>
          <w:lang w:bidi="ar-DZ"/>
        </w:rPr>
        <w:t>:</w:t>
      </w:r>
      <w:r w:rsidRPr="009619A1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9619A1" w:rsidRPr="009619A1">
        <w:rPr>
          <w:rFonts w:hint="cs"/>
          <w:b/>
          <w:bCs/>
          <w:sz w:val="28"/>
          <w:szCs w:val="28"/>
          <w:rtl/>
          <w:lang w:bidi="ar-DZ"/>
        </w:rPr>
        <w:t xml:space="preserve">علم النفس </w:t>
      </w:r>
      <w:r w:rsidR="00BA0244" w:rsidRPr="009619A1">
        <w:rPr>
          <w:rFonts w:hint="cs"/>
          <w:b/>
          <w:bCs/>
          <w:sz w:val="28"/>
          <w:szCs w:val="28"/>
          <w:rtl/>
          <w:lang w:bidi="ar-DZ"/>
        </w:rPr>
        <w:t xml:space="preserve"> مقياس : </w:t>
      </w:r>
      <w:r w:rsidR="009619A1" w:rsidRPr="009619A1">
        <w:rPr>
          <w:rFonts w:hint="cs"/>
          <w:b/>
          <w:bCs/>
          <w:sz w:val="28"/>
          <w:szCs w:val="28"/>
          <w:rtl/>
          <w:lang w:bidi="ar-DZ"/>
        </w:rPr>
        <w:t>علم نفس الطفل</w:t>
      </w:r>
    </w:p>
    <w:p w:rsidR="00D96455" w:rsidRPr="009619A1" w:rsidRDefault="00D96455" w:rsidP="00267409">
      <w:pPr>
        <w:rPr>
          <w:rFonts w:hint="cs"/>
          <w:b/>
          <w:bCs/>
          <w:sz w:val="28"/>
          <w:szCs w:val="28"/>
          <w:rtl/>
          <w:lang w:bidi="ar-DZ"/>
        </w:rPr>
      </w:pPr>
      <w:r w:rsidRPr="009619A1">
        <w:rPr>
          <w:rFonts w:hint="cs"/>
          <w:b/>
          <w:bCs/>
          <w:sz w:val="28"/>
          <w:szCs w:val="28"/>
          <w:rtl/>
          <w:lang w:bidi="ar-DZ"/>
        </w:rPr>
        <w:t>المستوى :</w:t>
      </w:r>
      <w:r w:rsidR="00267409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="009619A1" w:rsidRPr="009619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A0244" w:rsidRPr="009619A1">
        <w:rPr>
          <w:rFonts w:hint="cs"/>
          <w:b/>
          <w:bCs/>
          <w:sz w:val="28"/>
          <w:szCs w:val="28"/>
          <w:rtl/>
          <w:lang w:bidi="ar-DZ"/>
        </w:rPr>
        <w:t xml:space="preserve">فوج : </w:t>
      </w:r>
    </w:p>
    <w:p w:rsidR="00D96455" w:rsidRDefault="00D96455" w:rsidP="00BA0244">
      <w:pPr>
        <w:rPr>
          <w:b/>
          <w:bCs/>
          <w:rtl/>
          <w:lang w:bidi="ar-DZ"/>
        </w:rPr>
      </w:pPr>
    </w:p>
    <w:p w:rsidR="00D96455" w:rsidRDefault="00D96455" w:rsidP="00BA0244">
      <w:pPr>
        <w:rPr>
          <w:b/>
          <w:bCs/>
          <w:rtl/>
          <w:lang w:bidi="ar-DZ"/>
        </w:rPr>
      </w:pPr>
    </w:p>
    <w:p w:rsidR="00D96455" w:rsidRDefault="00D96455" w:rsidP="00BA0244">
      <w:pPr>
        <w:rPr>
          <w:b/>
          <w:bCs/>
          <w:rtl/>
          <w:lang w:bidi="ar-DZ"/>
        </w:rPr>
      </w:pPr>
    </w:p>
    <w:p w:rsidR="00D96455" w:rsidRPr="009619A1" w:rsidRDefault="00D96455" w:rsidP="00BA0244">
      <w:pPr>
        <w:rPr>
          <w:b/>
          <w:bCs/>
          <w:sz w:val="40"/>
          <w:szCs w:val="40"/>
          <w:rtl/>
          <w:lang w:bidi="ar-DZ"/>
        </w:rPr>
      </w:pPr>
    </w:p>
    <w:p w:rsidR="00D96455" w:rsidRPr="009619A1" w:rsidRDefault="006F48E5" w:rsidP="00D96455">
      <w:pPr>
        <w:jc w:val="center"/>
        <w:rPr>
          <w:rFonts w:cs="K Elham"/>
          <w:b/>
          <w:bCs/>
          <w:sz w:val="40"/>
          <w:szCs w:val="40"/>
          <w:rtl/>
          <w:lang w:bidi="ar-DZ"/>
        </w:rPr>
      </w:pPr>
      <w:r w:rsidRPr="009619A1">
        <w:rPr>
          <w:rFonts w:cs="K Elham" w:hint="cs"/>
          <w:b/>
          <w:bCs/>
          <w:sz w:val="40"/>
          <w:szCs w:val="40"/>
          <w:rtl/>
          <w:lang w:bidi="ar-DZ"/>
        </w:rPr>
        <w:t>بحث</w:t>
      </w:r>
      <w:r w:rsidR="009619A1" w:rsidRPr="009619A1">
        <w:rPr>
          <w:rFonts w:cs="K Elham" w:hint="cs"/>
          <w:b/>
          <w:bCs/>
          <w:sz w:val="40"/>
          <w:szCs w:val="40"/>
          <w:rtl/>
          <w:lang w:bidi="ar-DZ"/>
        </w:rPr>
        <w:t xml:space="preserve"> </w:t>
      </w:r>
      <w:r w:rsidR="00D96455" w:rsidRPr="009619A1">
        <w:rPr>
          <w:rFonts w:cs="K Elham" w:hint="cs"/>
          <w:b/>
          <w:bCs/>
          <w:sz w:val="40"/>
          <w:szCs w:val="40"/>
          <w:rtl/>
          <w:lang w:bidi="ar-DZ"/>
        </w:rPr>
        <w:t>حول :</w:t>
      </w:r>
    </w:p>
    <w:p w:rsidR="004E7B48" w:rsidRPr="003864B5" w:rsidRDefault="009619A1" w:rsidP="003864B5">
      <w:pPr>
        <w:spacing w:after="0" w:line="240" w:lineRule="auto"/>
        <w:jc w:val="center"/>
        <w:rPr>
          <w:rFonts w:ascii="Rod" w:hAnsi="Rod" w:cs="Tahoma"/>
          <w:b/>
          <w:bCs/>
          <w:sz w:val="72"/>
          <w:szCs w:val="72"/>
          <w:rtl/>
          <w:lang w:bidi="ar-DZ"/>
        </w:rPr>
      </w:pPr>
      <w:r>
        <w:rPr>
          <w:rFonts w:cs="PT Bold Heading" w:hint="cs"/>
          <w:b/>
          <w:bCs/>
          <w:sz w:val="72"/>
          <w:szCs w:val="72"/>
          <w:rtl/>
          <w:lang w:bidi="ar-DZ"/>
        </w:rPr>
        <w:t>التبول اللاارادي لدى الاطفال</w:t>
      </w:r>
    </w:p>
    <w:p w:rsidR="00D96455" w:rsidRDefault="00D96455" w:rsidP="00D96455">
      <w:pPr>
        <w:rPr>
          <w:rFonts w:cs="K Homa"/>
          <w:sz w:val="36"/>
          <w:szCs w:val="36"/>
          <w:u w:val="single"/>
          <w:rtl/>
          <w:lang w:bidi="ar-DZ"/>
        </w:rPr>
      </w:pPr>
    </w:p>
    <w:p w:rsidR="009619A1" w:rsidRDefault="009619A1" w:rsidP="009619A1">
      <w:pPr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DZ"/>
        </w:rPr>
      </w:pPr>
    </w:p>
    <w:p w:rsidR="009619A1" w:rsidRDefault="009619A1" w:rsidP="009619A1">
      <w:pPr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DZ"/>
        </w:rPr>
      </w:pPr>
    </w:p>
    <w:p w:rsidR="00BA0244" w:rsidRPr="00172357" w:rsidRDefault="00D96455" w:rsidP="009619A1">
      <w:pPr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DZ"/>
        </w:rPr>
      </w:pPr>
      <w:r w:rsidRPr="00172357"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DZ"/>
        </w:rPr>
        <w:t xml:space="preserve">إعداد </w:t>
      </w:r>
      <w:r w:rsidR="009619A1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DZ"/>
        </w:rPr>
        <w:t>الطلبة</w:t>
      </w:r>
      <w:r w:rsidRPr="00172357"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DZ"/>
        </w:rPr>
        <w:t>:</w:t>
      </w:r>
      <w:r w:rsidR="009619A1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DZ"/>
        </w:rPr>
        <w:t xml:space="preserve">   </w:t>
      </w:r>
    </w:p>
    <w:p w:rsidR="006F48E5" w:rsidRPr="00172357" w:rsidRDefault="003864B5" w:rsidP="00267409">
      <w:pPr>
        <w:rPr>
          <w:rFonts w:ascii="Adobe Arabic" w:hAnsi="Adobe Arabic" w:cs="Adobe Arabic"/>
          <w:sz w:val="36"/>
          <w:szCs w:val="36"/>
          <w:rtl/>
          <w:lang w:bidi="ar-DZ"/>
        </w:rPr>
      </w:pPr>
      <w:r>
        <w:rPr>
          <w:rFonts w:ascii="Adobe Arabic" w:hAnsi="Adobe Arabic" w:cs="Adobe Arabic" w:hint="cs"/>
          <w:sz w:val="36"/>
          <w:szCs w:val="36"/>
          <w:lang w:bidi="ar-DZ"/>
        </w:rPr>
        <w:sym w:font="Wingdings 2" w:char="F0B2"/>
      </w:r>
      <w:r w:rsidR="009619A1">
        <w:rPr>
          <w:rFonts w:ascii="Adobe Arabic" w:hAnsi="Adobe Arabic" w:cs="Adobe Arabic" w:hint="cs"/>
          <w:sz w:val="36"/>
          <w:szCs w:val="36"/>
          <w:rtl/>
          <w:lang w:bidi="ar-DZ"/>
        </w:rPr>
        <w:t xml:space="preserve"> </w:t>
      </w:r>
    </w:p>
    <w:p w:rsidR="006F48E5" w:rsidRDefault="003864B5" w:rsidP="00267409">
      <w:pPr>
        <w:rPr>
          <w:rFonts w:ascii="Adobe Arabic" w:hAnsi="Adobe Arabic" w:cs="Adobe Arabic"/>
          <w:sz w:val="36"/>
          <w:szCs w:val="36"/>
          <w:rtl/>
          <w:lang w:bidi="ar-DZ"/>
        </w:rPr>
      </w:pPr>
      <w:r>
        <w:rPr>
          <w:rFonts w:ascii="Adobe Arabic" w:hAnsi="Adobe Arabic" w:cs="Adobe Arabic" w:hint="cs"/>
          <w:sz w:val="36"/>
          <w:szCs w:val="36"/>
          <w:lang w:bidi="ar-DZ"/>
        </w:rPr>
        <w:sym w:font="Wingdings 2" w:char="F0B2"/>
      </w:r>
    </w:p>
    <w:p w:rsidR="009619A1" w:rsidRPr="009619A1" w:rsidRDefault="009619A1" w:rsidP="00267409">
      <w:pPr>
        <w:rPr>
          <w:rFonts w:ascii="Adobe Arabic" w:hAnsi="Adobe Arabic" w:cs="Adobe Arabic"/>
          <w:sz w:val="36"/>
          <w:szCs w:val="36"/>
          <w:rtl/>
          <w:lang w:val="fr-FR" w:bidi="ar-DZ"/>
        </w:rPr>
      </w:pPr>
      <w:r>
        <w:rPr>
          <w:rFonts w:ascii="Adobe Arabic" w:hAnsi="Adobe Arabic" w:cs="Adobe Arabic" w:hint="cs"/>
          <w:sz w:val="36"/>
          <w:szCs w:val="36"/>
          <w:lang w:bidi="ar-DZ"/>
        </w:rPr>
        <w:sym w:font="Wingdings 2" w:char="F0B2"/>
      </w:r>
    </w:p>
    <w:p w:rsidR="00D96455" w:rsidRDefault="00D96455" w:rsidP="006F48E5">
      <w:pPr>
        <w:rPr>
          <w:rFonts w:ascii="Adobe Arabic" w:hAnsi="Adobe Arabic" w:cs="Adobe Arabic"/>
          <w:sz w:val="36"/>
          <w:szCs w:val="36"/>
          <w:rtl/>
          <w:lang w:bidi="ar-DZ"/>
        </w:rPr>
      </w:pPr>
    </w:p>
    <w:p w:rsidR="00172357" w:rsidRPr="00172357" w:rsidRDefault="00172357" w:rsidP="006F48E5">
      <w:pPr>
        <w:rPr>
          <w:rFonts w:ascii="Adobe Arabic" w:hAnsi="Adobe Arabic" w:cs="Adobe Arabic"/>
          <w:sz w:val="36"/>
          <w:szCs w:val="36"/>
          <w:rtl/>
          <w:lang w:bidi="ar-DZ"/>
        </w:rPr>
      </w:pPr>
    </w:p>
    <w:p w:rsidR="00D96455" w:rsidRPr="00172357" w:rsidRDefault="00D96455" w:rsidP="00D96455">
      <w:pPr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  <w:lang w:bidi="ar-DZ"/>
        </w:rPr>
      </w:pPr>
      <w:r w:rsidRPr="00172357">
        <w:rPr>
          <w:rFonts w:ascii="Adobe Arabic" w:hAnsi="Adobe Arabic" w:cs="Adobe Arabic"/>
          <w:sz w:val="36"/>
          <w:szCs w:val="36"/>
          <w:rtl/>
          <w:lang w:bidi="ar-DZ"/>
        </w:rPr>
        <w:t>الموسم الجامعي</w:t>
      </w:r>
    </w:p>
    <w:p w:rsidR="00D96455" w:rsidRDefault="00D96455" w:rsidP="009619A1">
      <w:pPr>
        <w:shd w:val="clear" w:color="auto" w:fill="F2F2F2" w:themeFill="background1" w:themeFillShade="F2"/>
        <w:spacing w:after="0" w:line="240" w:lineRule="auto"/>
        <w:jc w:val="center"/>
        <w:rPr>
          <w:rFonts w:cs="K Homa"/>
          <w:sz w:val="36"/>
          <w:szCs w:val="36"/>
          <w:rtl/>
          <w:lang w:bidi="ar-DZ"/>
        </w:rPr>
      </w:pPr>
      <w:r>
        <w:rPr>
          <w:rFonts w:cs="K Homa" w:hint="cs"/>
          <w:sz w:val="36"/>
          <w:szCs w:val="36"/>
          <w:lang w:bidi="ar-DZ"/>
        </w:rPr>
        <w:sym w:font="AGA Arabesque" w:char="F05B"/>
      </w:r>
      <w:r>
        <w:rPr>
          <w:rFonts w:cs="K Homa"/>
          <w:sz w:val="36"/>
          <w:szCs w:val="36"/>
          <w:lang w:bidi="ar-DZ"/>
        </w:rPr>
        <w:t>201</w:t>
      </w:r>
      <w:r w:rsidR="009619A1">
        <w:rPr>
          <w:rFonts w:cs="K Homa"/>
          <w:sz w:val="36"/>
          <w:szCs w:val="36"/>
          <w:lang w:bidi="ar-DZ"/>
        </w:rPr>
        <w:t>8</w:t>
      </w:r>
      <w:r>
        <w:rPr>
          <w:rFonts w:cs="K Homa"/>
          <w:sz w:val="36"/>
          <w:szCs w:val="36"/>
          <w:lang w:bidi="ar-DZ"/>
        </w:rPr>
        <w:t>-201</w:t>
      </w:r>
      <w:r w:rsidR="009619A1">
        <w:rPr>
          <w:rFonts w:cs="K Homa"/>
          <w:sz w:val="36"/>
          <w:szCs w:val="36"/>
          <w:lang w:val="fr-FR" w:bidi="ar-DZ"/>
        </w:rPr>
        <w:t>7</w:t>
      </w:r>
      <w:r>
        <w:rPr>
          <w:rFonts w:cs="K Homa" w:hint="cs"/>
          <w:sz w:val="36"/>
          <w:szCs w:val="36"/>
          <w:lang w:bidi="ar-DZ"/>
        </w:rPr>
        <w:sym w:font="AGA Arabesque" w:char="F05D"/>
      </w:r>
    </w:p>
    <w:p w:rsidR="00C50BCB" w:rsidRPr="00E42C0E" w:rsidRDefault="00C50BCB" w:rsidP="00C50BCB">
      <w:pPr>
        <w:jc w:val="center"/>
        <w:rPr>
          <w:sz w:val="144"/>
          <w:szCs w:val="144"/>
          <w:rtl/>
          <w:lang w:bidi="ar-DZ"/>
        </w:rPr>
      </w:pPr>
      <w:r w:rsidRPr="00E42C0E">
        <w:rPr>
          <w:rFonts w:hint="cs"/>
          <w:sz w:val="144"/>
          <w:szCs w:val="144"/>
          <w:rtl/>
          <w:lang w:bidi="ar-DZ"/>
        </w:rPr>
        <w:lastRenderedPageBreak/>
        <w:t xml:space="preserve">تمهيد </w:t>
      </w:r>
    </w:p>
    <w:p w:rsidR="00C50BCB" w:rsidRPr="00E42C0E" w:rsidRDefault="00C50BCB" w:rsidP="00C50BCB">
      <w:pPr>
        <w:jc w:val="center"/>
        <w:rPr>
          <w:sz w:val="36"/>
          <w:szCs w:val="36"/>
          <w:rtl/>
          <w:lang w:bidi="ar-DZ"/>
        </w:rPr>
      </w:pPr>
    </w:p>
    <w:p w:rsidR="00C50BCB" w:rsidRDefault="00C50BCB" w:rsidP="00C50BCB">
      <w:pPr>
        <w:rPr>
          <w:sz w:val="36"/>
          <w:szCs w:val="36"/>
          <w:rtl/>
        </w:rPr>
      </w:pPr>
      <w:r w:rsidRPr="00E42C0E">
        <w:rPr>
          <w:sz w:val="36"/>
          <w:szCs w:val="36"/>
          <w:rtl/>
        </w:rPr>
        <w:t>تعد مشكلة التبول اللاإرادي من المشاكل الشائعة بين الأطفال، ومسببة للقلق</w:t>
      </w:r>
    </w:p>
    <w:p w:rsidR="00C50BCB" w:rsidRDefault="00C50BCB" w:rsidP="00C50BCB">
      <w:pPr>
        <w:rPr>
          <w:sz w:val="36"/>
          <w:szCs w:val="36"/>
          <w:rtl/>
        </w:rPr>
      </w:pPr>
      <w:r w:rsidRPr="00E42C0E">
        <w:rPr>
          <w:sz w:val="36"/>
          <w:szCs w:val="36"/>
          <w:rtl/>
        </w:rPr>
        <w:t xml:space="preserve"> والحرج والانزعاج لأسر هؤلاء الأطفال لما لها من آثار نفسية سلبية على</w:t>
      </w:r>
    </w:p>
    <w:p w:rsidR="00C50BCB" w:rsidRDefault="00C50BCB" w:rsidP="00C50BCB">
      <w:pPr>
        <w:rPr>
          <w:sz w:val="36"/>
          <w:szCs w:val="36"/>
          <w:rtl/>
        </w:rPr>
      </w:pPr>
      <w:r w:rsidRPr="00E42C0E">
        <w:rPr>
          <w:sz w:val="36"/>
          <w:szCs w:val="36"/>
          <w:rtl/>
        </w:rPr>
        <w:t xml:space="preserve"> الطفل خصوصاً مع التقدم بالعمر</w:t>
      </w:r>
      <w:r w:rsidRPr="00E42C0E">
        <w:rPr>
          <w:sz w:val="36"/>
          <w:szCs w:val="36"/>
        </w:rPr>
        <w:t xml:space="preserve">. </w:t>
      </w:r>
      <w:r w:rsidRPr="00E42C0E">
        <w:rPr>
          <w:sz w:val="36"/>
          <w:szCs w:val="36"/>
        </w:rPr>
        <w:br/>
      </w:r>
      <w:r w:rsidRPr="00E42C0E">
        <w:rPr>
          <w:sz w:val="36"/>
          <w:szCs w:val="36"/>
          <w:rtl/>
        </w:rPr>
        <w:t>بينت الدراسات أن نسبة شيوع هذا المرض بين الأطفال الذكور هي اثنان إلى</w:t>
      </w:r>
    </w:p>
    <w:p w:rsidR="00C50BCB" w:rsidRDefault="00C50BCB" w:rsidP="00C50BCB">
      <w:pPr>
        <w:rPr>
          <w:sz w:val="36"/>
          <w:szCs w:val="36"/>
          <w:rtl/>
        </w:rPr>
      </w:pPr>
      <w:r w:rsidRPr="00E42C0E">
        <w:rPr>
          <w:sz w:val="36"/>
          <w:szCs w:val="36"/>
          <w:rtl/>
        </w:rPr>
        <w:t xml:space="preserve"> واحد عنه عند الإناث، وتبلغ نسبة انتشاره بين الأطفال الذين تقل أعمارهم عن</w:t>
      </w:r>
    </w:p>
    <w:p w:rsidR="00C50BCB" w:rsidRDefault="00C50BCB" w:rsidP="00C50BCB">
      <w:pPr>
        <w:rPr>
          <w:sz w:val="36"/>
          <w:szCs w:val="36"/>
          <w:rtl/>
        </w:rPr>
      </w:pPr>
      <w:r w:rsidRPr="00E42C0E">
        <w:rPr>
          <w:sz w:val="36"/>
          <w:szCs w:val="36"/>
          <w:rtl/>
        </w:rPr>
        <w:t xml:space="preserve"> أربع سنوات من (</w:t>
      </w:r>
      <w:r>
        <w:rPr>
          <w:sz w:val="36"/>
          <w:szCs w:val="36"/>
          <w:lang w:val="fr-FR"/>
        </w:rPr>
        <w:t>12</w:t>
      </w:r>
      <w:r w:rsidRPr="00E42C0E">
        <w:rPr>
          <w:sz w:val="36"/>
          <w:szCs w:val="36"/>
          <w:rtl/>
        </w:rPr>
        <w:t xml:space="preserve"> إلى </w:t>
      </w:r>
      <w:r>
        <w:rPr>
          <w:sz w:val="36"/>
          <w:szCs w:val="36"/>
        </w:rPr>
        <w:t>25</w:t>
      </w:r>
      <w:r w:rsidRPr="00E42C0E">
        <w:rPr>
          <w:sz w:val="36"/>
          <w:szCs w:val="36"/>
          <w:rtl/>
        </w:rPr>
        <w:t xml:space="preserve"> %) والأطفال الذين تتراوح أعمارهم ما بين </w:t>
      </w:r>
    </w:p>
    <w:p w:rsidR="00C50BCB" w:rsidRDefault="00C50BCB" w:rsidP="00C50BCB">
      <w:pPr>
        <w:rPr>
          <w:sz w:val="36"/>
          <w:szCs w:val="36"/>
          <w:rtl/>
        </w:rPr>
      </w:pPr>
      <w:r w:rsidRPr="00E42C0E">
        <w:rPr>
          <w:sz w:val="36"/>
          <w:szCs w:val="36"/>
          <w:rtl/>
        </w:rPr>
        <w:t>الثامنة والثاني عشر من العمر من (</w:t>
      </w:r>
      <w:r>
        <w:rPr>
          <w:sz w:val="36"/>
          <w:szCs w:val="36"/>
        </w:rPr>
        <w:t>7</w:t>
      </w:r>
      <w:r w:rsidRPr="00E42C0E">
        <w:rPr>
          <w:sz w:val="36"/>
          <w:szCs w:val="36"/>
          <w:rtl/>
        </w:rPr>
        <w:t xml:space="preserve"> إلى </w:t>
      </w:r>
      <w:r>
        <w:rPr>
          <w:sz w:val="36"/>
          <w:szCs w:val="36"/>
        </w:rPr>
        <w:t>10</w:t>
      </w:r>
      <w:r w:rsidRPr="00E42C0E">
        <w:rPr>
          <w:sz w:val="36"/>
          <w:szCs w:val="36"/>
          <w:rtl/>
        </w:rPr>
        <w:t xml:space="preserve"> ٪</w:t>
      </w:r>
      <w:r w:rsidRPr="00E42C0E">
        <w:rPr>
          <w:sz w:val="36"/>
          <w:szCs w:val="36"/>
        </w:rPr>
        <w:t xml:space="preserve">) </w:t>
      </w:r>
      <w:r w:rsidRPr="00E42C0E">
        <w:rPr>
          <w:sz w:val="36"/>
          <w:szCs w:val="36"/>
          <w:rtl/>
        </w:rPr>
        <w:t xml:space="preserve">وتقل نسبة انتشاره تدريجيا مع </w:t>
      </w:r>
    </w:p>
    <w:p w:rsidR="00C50BCB" w:rsidRDefault="00C50BCB" w:rsidP="00C50BCB">
      <w:pPr>
        <w:rPr>
          <w:sz w:val="36"/>
          <w:szCs w:val="36"/>
          <w:rtl/>
        </w:rPr>
      </w:pPr>
      <w:r w:rsidRPr="00E42C0E">
        <w:rPr>
          <w:sz w:val="36"/>
          <w:szCs w:val="36"/>
          <w:rtl/>
        </w:rPr>
        <w:t>ازدياد العمر لتتقلص إلى (</w:t>
      </w:r>
      <w:r>
        <w:rPr>
          <w:sz w:val="36"/>
          <w:szCs w:val="36"/>
        </w:rPr>
        <w:t>2</w:t>
      </w:r>
      <w:r w:rsidRPr="00E42C0E">
        <w:rPr>
          <w:sz w:val="36"/>
          <w:szCs w:val="36"/>
          <w:rtl/>
        </w:rPr>
        <w:t xml:space="preserve"> إلى </w:t>
      </w:r>
      <w:r>
        <w:rPr>
          <w:sz w:val="36"/>
          <w:szCs w:val="36"/>
        </w:rPr>
        <w:t>3</w:t>
      </w:r>
      <w:r w:rsidRPr="00E42C0E">
        <w:rPr>
          <w:sz w:val="36"/>
          <w:szCs w:val="36"/>
          <w:rtl/>
        </w:rPr>
        <w:t xml:space="preserve"> ٪</w:t>
      </w:r>
      <w:r w:rsidRPr="00E42C0E">
        <w:rPr>
          <w:sz w:val="36"/>
          <w:szCs w:val="36"/>
        </w:rPr>
        <w:t xml:space="preserve">) </w:t>
      </w:r>
      <w:r w:rsidRPr="00E42C0E">
        <w:rPr>
          <w:sz w:val="36"/>
          <w:szCs w:val="36"/>
          <w:rtl/>
        </w:rPr>
        <w:t xml:space="preserve">للأطفال البالغين الثانية عشرة من </w:t>
      </w:r>
    </w:p>
    <w:p w:rsidR="00C50BCB" w:rsidRDefault="00C50BCB" w:rsidP="00C50BCB">
      <w:pPr>
        <w:rPr>
          <w:sz w:val="36"/>
          <w:szCs w:val="36"/>
          <w:rtl/>
          <w:lang w:bidi="ar-DZ"/>
        </w:rPr>
      </w:pPr>
      <w:r w:rsidRPr="00E42C0E">
        <w:rPr>
          <w:sz w:val="36"/>
          <w:szCs w:val="36"/>
          <w:rtl/>
        </w:rPr>
        <w:t>عمرهم</w:t>
      </w:r>
      <w:r w:rsidRPr="00E42C0E">
        <w:rPr>
          <w:sz w:val="36"/>
          <w:szCs w:val="36"/>
        </w:rPr>
        <w:t>.</w:t>
      </w:r>
      <w:r>
        <w:rPr>
          <w:rFonts w:hint="cs"/>
          <w:sz w:val="36"/>
          <w:szCs w:val="36"/>
          <w:rtl/>
          <w:lang w:bidi="ar-DZ"/>
        </w:rPr>
        <w:t>ومن خلال محاولة فهم هذه المشكلة التي تؤرق الوالدين يجب معرفة</w:t>
      </w:r>
    </w:p>
    <w:p w:rsidR="00C50BCB" w:rsidRDefault="00C50BCB" w:rsidP="00C50BC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العناصر التالية.</w:t>
      </w:r>
    </w:p>
    <w:p w:rsidR="00C50BCB" w:rsidRPr="00E42C0E" w:rsidRDefault="00C50BCB" w:rsidP="00C50BCB">
      <w:pPr>
        <w:rPr>
          <w:sz w:val="36"/>
          <w:szCs w:val="36"/>
          <w:rtl/>
          <w:lang w:bidi="ar-DZ"/>
        </w:rPr>
      </w:pPr>
    </w:p>
    <w:p w:rsidR="00C50BCB" w:rsidRPr="00E42C0E" w:rsidRDefault="00C50BCB" w:rsidP="00C50BCB">
      <w:pPr>
        <w:pStyle w:val="a4"/>
        <w:numPr>
          <w:ilvl w:val="0"/>
          <w:numId w:val="1"/>
        </w:numPr>
        <w:rPr>
          <w:sz w:val="36"/>
          <w:szCs w:val="36"/>
          <w:rtl/>
          <w:lang w:bidi="ar-DZ"/>
        </w:rPr>
      </w:pP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>
        <w:rPr>
          <w:rFonts w:cs="Arial" w:hint="cs"/>
          <w:sz w:val="36"/>
          <w:szCs w:val="36"/>
          <w:rtl/>
          <w:lang w:bidi="ar-DZ"/>
        </w:rPr>
        <w:t>تعريف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التبول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اللاإرادي</w:t>
      </w:r>
    </w:p>
    <w:p w:rsidR="00C50BCB" w:rsidRPr="00E42C0E" w:rsidRDefault="00C50BCB" w:rsidP="00C50BCB">
      <w:pPr>
        <w:rPr>
          <w:sz w:val="36"/>
          <w:szCs w:val="36"/>
          <w:rtl/>
          <w:lang w:bidi="ar-DZ"/>
        </w:rPr>
      </w:pPr>
    </w:p>
    <w:p w:rsidR="00C50BCB" w:rsidRPr="00E42C0E" w:rsidRDefault="00C50BCB" w:rsidP="00C50BCB">
      <w:pPr>
        <w:pStyle w:val="a4"/>
        <w:numPr>
          <w:ilvl w:val="0"/>
          <w:numId w:val="1"/>
        </w:numPr>
        <w:rPr>
          <w:sz w:val="36"/>
          <w:szCs w:val="36"/>
          <w:rtl/>
          <w:lang w:bidi="ar-DZ"/>
        </w:rPr>
      </w:pPr>
      <w:r w:rsidRPr="00E42C0E">
        <w:rPr>
          <w:rFonts w:cs="Arial" w:hint="cs"/>
          <w:sz w:val="36"/>
          <w:szCs w:val="36"/>
          <w:rtl/>
          <w:lang w:bidi="ar-DZ"/>
        </w:rPr>
        <w:t>أنواع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التبول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اللاإرادي</w:t>
      </w:r>
    </w:p>
    <w:p w:rsidR="00C50BCB" w:rsidRPr="00E42C0E" w:rsidRDefault="00C50BCB" w:rsidP="00C50BCB">
      <w:pPr>
        <w:rPr>
          <w:sz w:val="36"/>
          <w:szCs w:val="36"/>
          <w:rtl/>
          <w:lang w:bidi="ar-DZ"/>
        </w:rPr>
      </w:pPr>
    </w:p>
    <w:p w:rsidR="00C50BCB" w:rsidRPr="00E42C0E" w:rsidRDefault="00C50BCB" w:rsidP="00C50BCB">
      <w:pPr>
        <w:pStyle w:val="a4"/>
        <w:numPr>
          <w:ilvl w:val="0"/>
          <w:numId w:val="1"/>
        </w:numPr>
        <w:rPr>
          <w:sz w:val="36"/>
          <w:szCs w:val="36"/>
          <w:rtl/>
          <w:lang w:bidi="ar-DZ"/>
        </w:rPr>
      </w:pPr>
      <w:r w:rsidRPr="00E42C0E">
        <w:rPr>
          <w:rFonts w:cs="Arial" w:hint="cs"/>
          <w:sz w:val="36"/>
          <w:szCs w:val="36"/>
          <w:rtl/>
          <w:lang w:bidi="ar-DZ"/>
        </w:rPr>
        <w:t>أسباب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التبول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اللاإرادي</w:t>
      </w:r>
    </w:p>
    <w:p w:rsidR="00C50BCB" w:rsidRPr="00E42C0E" w:rsidRDefault="00C50BCB" w:rsidP="00C50BCB">
      <w:pPr>
        <w:rPr>
          <w:sz w:val="36"/>
          <w:szCs w:val="36"/>
          <w:rtl/>
          <w:lang w:bidi="ar-DZ"/>
        </w:rPr>
      </w:pP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    </w:t>
      </w:r>
    </w:p>
    <w:p w:rsidR="00C50BCB" w:rsidRPr="00E42C0E" w:rsidRDefault="00C50BCB" w:rsidP="00C50BCB">
      <w:pPr>
        <w:rPr>
          <w:rFonts w:cs="Arial"/>
          <w:sz w:val="36"/>
          <w:szCs w:val="36"/>
          <w:rtl/>
          <w:lang w:bidi="ar-DZ"/>
        </w:rPr>
      </w:pPr>
      <w:r w:rsidRPr="00E42C0E">
        <w:rPr>
          <w:rFonts w:cs="Arial"/>
          <w:sz w:val="36"/>
          <w:szCs w:val="36"/>
          <w:rtl/>
          <w:lang w:bidi="ar-DZ"/>
        </w:rPr>
        <w:t xml:space="preserve">    - </w:t>
      </w:r>
      <w:r>
        <w:rPr>
          <w:rFonts w:cs="Arial" w:hint="cs"/>
          <w:sz w:val="36"/>
          <w:szCs w:val="36"/>
          <w:rtl/>
          <w:lang w:bidi="ar-DZ"/>
        </w:rPr>
        <w:t xml:space="preserve"> من اهم </w:t>
      </w:r>
      <w:r w:rsidRPr="00E42C0E">
        <w:rPr>
          <w:rFonts w:cs="Arial" w:hint="cs"/>
          <w:sz w:val="36"/>
          <w:szCs w:val="36"/>
          <w:rtl/>
          <w:lang w:bidi="ar-DZ"/>
        </w:rPr>
        <w:t>طرق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علاج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مشكلة</w:t>
      </w:r>
      <w:r w:rsidRPr="00E42C0E">
        <w:rPr>
          <w:rFonts w:cs="Arial"/>
          <w:sz w:val="36"/>
          <w:szCs w:val="36"/>
          <w:rtl/>
          <w:lang w:bidi="ar-DZ"/>
        </w:rPr>
        <w:t xml:space="preserve">  </w:t>
      </w:r>
      <w:r w:rsidRPr="00E42C0E">
        <w:rPr>
          <w:rFonts w:cs="Arial" w:hint="cs"/>
          <w:sz w:val="36"/>
          <w:szCs w:val="36"/>
          <w:rtl/>
          <w:lang w:bidi="ar-DZ"/>
        </w:rPr>
        <w:t>التبول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اللاإرادي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عند</w:t>
      </w:r>
      <w:r w:rsidRPr="00E42C0E">
        <w:rPr>
          <w:rFonts w:cs="Arial"/>
          <w:sz w:val="36"/>
          <w:szCs w:val="36"/>
          <w:rtl/>
          <w:lang w:bidi="ar-DZ"/>
        </w:rPr>
        <w:t xml:space="preserve"> </w:t>
      </w:r>
      <w:r w:rsidRPr="00E42C0E">
        <w:rPr>
          <w:rFonts w:cs="Arial" w:hint="cs"/>
          <w:sz w:val="36"/>
          <w:szCs w:val="36"/>
          <w:rtl/>
          <w:lang w:bidi="ar-DZ"/>
        </w:rPr>
        <w:t>الأطفال</w:t>
      </w:r>
      <w:r>
        <w:rPr>
          <w:rFonts w:cs="Arial" w:hint="cs"/>
          <w:sz w:val="36"/>
          <w:szCs w:val="36"/>
          <w:rtl/>
          <w:lang w:bidi="ar-DZ"/>
        </w:rPr>
        <w:t xml:space="preserve">    </w:t>
      </w:r>
    </w:p>
    <w:p w:rsidR="00C50BCB" w:rsidRDefault="00C50BCB" w:rsidP="00C50BCB">
      <w:pPr>
        <w:jc w:val="both"/>
        <w:rPr>
          <w:rtl/>
          <w:lang w:bidi="ar-DZ"/>
        </w:rPr>
      </w:pPr>
    </w:p>
    <w:p w:rsidR="00C50BCB" w:rsidRDefault="00C50BCB" w:rsidP="00C50BCB">
      <w:pPr>
        <w:ind w:left="284"/>
        <w:rPr>
          <w:sz w:val="36"/>
          <w:szCs w:val="36"/>
          <w:rtl/>
          <w:lang w:bidi="ar-DZ"/>
        </w:rPr>
      </w:pPr>
    </w:p>
    <w:p w:rsidR="00C50BCB" w:rsidRPr="00C50BCB" w:rsidRDefault="00C50BCB" w:rsidP="00C50BCB">
      <w:pPr>
        <w:pStyle w:val="a4"/>
        <w:numPr>
          <w:ilvl w:val="0"/>
          <w:numId w:val="1"/>
        </w:numPr>
        <w:rPr>
          <w:rFonts w:cs="Monotype Koufi"/>
          <w:sz w:val="36"/>
          <w:szCs w:val="36"/>
          <w:rtl/>
          <w:lang w:bidi="ar-DZ"/>
        </w:rPr>
      </w:pPr>
      <w:r w:rsidRPr="00C50BCB">
        <w:rPr>
          <w:rFonts w:cs="Monotype Koufi" w:hint="cs"/>
          <w:sz w:val="36"/>
          <w:szCs w:val="36"/>
          <w:rtl/>
          <w:lang w:bidi="ar-DZ"/>
        </w:rPr>
        <w:t>تعريف التبول اللاارادي لدى الاطفال</w:t>
      </w:r>
    </w:p>
    <w:p w:rsidR="00C50BCB" w:rsidRPr="00E42C0E" w:rsidRDefault="00C50BCB" w:rsidP="00C50BCB">
      <w:pPr>
        <w:bidi w:val="0"/>
        <w:spacing w:before="100" w:beforeAutospacing="1" w:after="100" w:afterAutospacing="1" w:line="240" w:lineRule="auto"/>
        <w:jc w:val="right"/>
        <w:rPr>
          <w:color w:val="000000" w:themeColor="text1"/>
          <w:sz w:val="36"/>
          <w:szCs w:val="36"/>
          <w:lang w:val="fr-FR"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التبول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اللاارادي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من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أكثر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الاضطرابات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شيوعاً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مرحلة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الطفولة</w:t>
      </w:r>
      <w:r w:rsidRPr="00E42C0E">
        <w:rPr>
          <w:color w:val="000000" w:themeColor="text1"/>
          <w:sz w:val="36"/>
          <w:szCs w:val="36"/>
        </w:rPr>
        <w:t>.</w:t>
      </w:r>
    </w:p>
    <w:p w:rsidR="00C50BCB" w:rsidRDefault="00C50BCB" w:rsidP="00C50BCB">
      <w:pPr>
        <w:bidi w:val="0"/>
        <w:spacing w:before="100" w:beforeAutospacing="1" w:after="100" w:afterAutospacing="1" w:line="240" w:lineRule="auto"/>
        <w:jc w:val="right"/>
        <w:rPr>
          <w:rFonts w:cs="Arial"/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وهوانسكاب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البول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لا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إرادياً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ليلاً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أو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نهاراً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أو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معاً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لدى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الأطفال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الذين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تتجاوز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</w:p>
    <w:p w:rsidR="00C50BCB" w:rsidRPr="00E42C0E" w:rsidRDefault="00C50BCB" w:rsidP="00C50BCB">
      <w:pPr>
        <w:bidi w:val="0"/>
        <w:spacing w:before="100" w:beforeAutospacing="1" w:after="100" w:afterAutospacing="1" w:line="240" w:lineRule="auto"/>
        <w:jc w:val="right"/>
        <w:rPr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أعمارهم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>
        <w:rPr>
          <w:rFonts w:cs="Arial"/>
          <w:color w:val="000000" w:themeColor="text1"/>
          <w:sz w:val="36"/>
          <w:szCs w:val="36"/>
        </w:rPr>
        <w:t>4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- </w:t>
      </w:r>
      <w:r>
        <w:rPr>
          <w:rFonts w:cs="Arial"/>
          <w:color w:val="000000" w:themeColor="text1"/>
          <w:sz w:val="36"/>
          <w:szCs w:val="36"/>
        </w:rPr>
        <w:t>3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سنوات</w:t>
      </w:r>
    </w:p>
    <w:p w:rsidR="00C50BCB" w:rsidRDefault="00C50BCB" w:rsidP="00C50BCB">
      <w:pPr>
        <w:bidi w:val="0"/>
        <w:spacing w:before="100" w:beforeAutospacing="1" w:after="100" w:afterAutospacing="1" w:line="240" w:lineRule="auto"/>
        <w:jc w:val="right"/>
        <w:rPr>
          <w:rFonts w:cs="Arial"/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وأن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سنة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التدريب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المناسبة</w:t>
      </w:r>
      <w:r w:rsidRPr="00E42C0E">
        <w:rPr>
          <w:rFonts w:cs="Arial"/>
          <w:color w:val="000000" w:themeColor="text1"/>
          <w:sz w:val="36"/>
          <w:szCs w:val="36"/>
          <w:rtl/>
        </w:rPr>
        <w:t>..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هي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السنة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الثانية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تبدأ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الأم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بتدريب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طفلها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على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</w:p>
    <w:p w:rsidR="00C50BCB" w:rsidRPr="00E42C0E" w:rsidRDefault="00C50BCB" w:rsidP="00C50BCB">
      <w:pPr>
        <w:bidi w:val="0"/>
        <w:spacing w:before="100" w:beforeAutospacing="1" w:after="100" w:afterAutospacing="1" w:line="240" w:lineRule="auto"/>
        <w:jc w:val="right"/>
        <w:rPr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ضبط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عملية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التبول</w:t>
      </w:r>
    </w:p>
    <w:p w:rsidR="00C50BCB" w:rsidRPr="00E42C0E" w:rsidRDefault="00C50BCB" w:rsidP="00C50BCB">
      <w:pPr>
        <w:bidi w:val="0"/>
        <w:spacing w:before="100" w:beforeAutospacing="1" w:after="100" w:afterAutospacing="1" w:line="240" w:lineRule="auto"/>
        <w:jc w:val="right"/>
        <w:rPr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ويفسر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التبول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اللاإرادي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فسيولوجياً</w:t>
      </w:r>
    </w:p>
    <w:p w:rsidR="00C50BCB" w:rsidRDefault="00C50BCB" w:rsidP="00C50BCB">
      <w:pPr>
        <w:bidi w:val="0"/>
        <w:spacing w:before="100" w:beforeAutospacing="1" w:after="100" w:afterAutospacing="1" w:line="240" w:lineRule="auto"/>
        <w:jc w:val="right"/>
        <w:rPr>
          <w:rFonts w:cs="Arial"/>
          <w:color w:val="000000" w:themeColor="text1"/>
          <w:sz w:val="36"/>
          <w:szCs w:val="36"/>
          <w:lang w:val="fr-FR"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ازدياد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الضغط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داخل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المثانة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,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بحيث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تقوم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مستقبلات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الضغط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الموجودة</w:t>
      </w:r>
    </w:p>
    <w:p w:rsidR="00C50BCB" w:rsidRDefault="00C50BCB" w:rsidP="00C50BCB">
      <w:pPr>
        <w:bidi w:val="0"/>
        <w:spacing w:before="100" w:beforeAutospacing="1" w:after="100" w:afterAutospacing="1" w:line="240" w:lineRule="auto"/>
        <w:jc w:val="right"/>
        <w:rPr>
          <w:rFonts w:cs="Arial"/>
          <w:color w:val="000000" w:themeColor="text1"/>
          <w:sz w:val="36"/>
          <w:szCs w:val="36"/>
          <w:rtl/>
          <w:lang w:bidi="ar-DZ"/>
        </w:rPr>
      </w:pP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بجدار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المثانة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بإرسال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تنبيهات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إلى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الحبل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الشوكي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,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ومنه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إلى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المخ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الذي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</w:p>
    <w:p w:rsidR="00C50BCB" w:rsidRPr="00E42C0E" w:rsidRDefault="00C50BCB" w:rsidP="00C50BCB">
      <w:pPr>
        <w:bidi w:val="0"/>
        <w:spacing w:before="100" w:beforeAutospacing="1" w:after="100" w:afterAutospacing="1" w:line="240" w:lineRule="auto"/>
        <w:jc w:val="right"/>
        <w:rPr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تصدر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عنة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رغبة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في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التبول</w:t>
      </w:r>
      <w:r w:rsidRPr="00E42C0E">
        <w:rPr>
          <w:color w:val="000000" w:themeColor="text1"/>
          <w:sz w:val="36"/>
          <w:szCs w:val="36"/>
        </w:rPr>
        <w:t xml:space="preserve"> .</w:t>
      </w:r>
    </w:p>
    <w:p w:rsidR="00C50BCB" w:rsidRPr="00E42C0E" w:rsidRDefault="00C50BCB" w:rsidP="00C50BCB">
      <w:pPr>
        <w:bidi w:val="0"/>
        <w:spacing w:before="100" w:beforeAutospacing="1" w:after="100" w:afterAutospacing="1" w:line="240" w:lineRule="auto"/>
        <w:jc w:val="right"/>
        <w:rPr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وهو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أكثر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انتشار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بين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التوائم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المتماثلة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عن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التوائم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الغير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المتماثلة</w:t>
      </w:r>
      <w:r w:rsidRPr="00E42C0E">
        <w:rPr>
          <w:color w:val="000000" w:themeColor="text1"/>
          <w:sz w:val="36"/>
          <w:szCs w:val="36"/>
        </w:rPr>
        <w:t xml:space="preserve"> </w:t>
      </w:r>
    </w:p>
    <w:p w:rsidR="00C50BCB" w:rsidRPr="00E42C0E" w:rsidRDefault="00C50BCB" w:rsidP="00C50BCB">
      <w:pPr>
        <w:bidi w:val="0"/>
        <w:spacing w:before="100" w:beforeAutospacing="1" w:after="100" w:afterAutospacing="1" w:line="240" w:lineRule="auto"/>
        <w:jc w:val="right"/>
        <w:rPr>
          <w:color w:val="000000" w:themeColor="text1"/>
          <w:sz w:val="36"/>
          <w:szCs w:val="36"/>
          <w:rtl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كما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أن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التبول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اللاإرادي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النهاري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نسبته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أقل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من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التبول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اللاإرادي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الليلي</w:t>
      </w:r>
      <w:r w:rsidRPr="00E42C0E">
        <w:rPr>
          <w:color w:val="000000" w:themeColor="text1"/>
          <w:sz w:val="36"/>
          <w:szCs w:val="36"/>
        </w:rPr>
        <w:t xml:space="preserve"> </w:t>
      </w:r>
    </w:p>
    <w:p w:rsidR="00C50BCB" w:rsidRPr="00807BD8" w:rsidRDefault="00C50BCB" w:rsidP="00C50BCB">
      <w:pPr>
        <w:bidi w:val="0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8"/>
          <w:szCs w:val="28"/>
          <w:rtl/>
          <w:lang w:val="fr-FR" w:bidi="ar-DZ"/>
        </w:rPr>
      </w:pPr>
      <w:r w:rsidRPr="00E42C0E">
        <w:rPr>
          <w:rFonts w:cs="Arial" w:hint="cs"/>
          <w:color w:val="000000" w:themeColor="text1"/>
          <w:sz w:val="36"/>
          <w:szCs w:val="36"/>
          <w:rtl/>
        </w:rPr>
        <w:t>و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إن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التبول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اللاإرادي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النهاري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نسبته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أعلى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لدى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الإناث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مقارنة</w:t>
      </w:r>
      <w:r w:rsidRPr="00E42C0E">
        <w:rPr>
          <w:rFonts w:cs="Arial"/>
          <w:color w:val="000000" w:themeColor="text1"/>
          <w:sz w:val="36"/>
          <w:szCs w:val="36"/>
          <w:rtl/>
        </w:rPr>
        <w:t xml:space="preserve"> </w:t>
      </w:r>
      <w:r w:rsidRPr="00E42C0E">
        <w:rPr>
          <w:rFonts w:cs="Arial" w:hint="cs"/>
          <w:color w:val="000000" w:themeColor="text1"/>
          <w:sz w:val="36"/>
          <w:szCs w:val="36"/>
          <w:rtl/>
        </w:rPr>
        <w:t>بالذكور</w:t>
      </w:r>
      <w:r w:rsidRPr="00E42C0E">
        <w:rPr>
          <w:rFonts w:ascii="Helvetica" w:eastAsia="Times New Roman" w:hAnsi="Helvetica" w:cs="Helvetica"/>
          <w:color w:val="000000"/>
          <w:sz w:val="28"/>
          <w:szCs w:val="28"/>
        </w:rPr>
        <w:t> </w:t>
      </w:r>
    </w:p>
    <w:p w:rsidR="00C50BCB" w:rsidRDefault="00C50BCB" w:rsidP="00C50BCB">
      <w:pPr>
        <w:rPr>
          <w:rtl/>
          <w:lang w:bidi="ar-DZ"/>
        </w:rPr>
      </w:pPr>
    </w:p>
    <w:p w:rsidR="00C50BCB" w:rsidRPr="00C50BCB" w:rsidRDefault="00C50BCB" w:rsidP="00C50BCB">
      <w:pPr>
        <w:rPr>
          <w:rFonts w:cs="Monotype Koufi"/>
          <w:sz w:val="36"/>
          <w:szCs w:val="36"/>
          <w:rtl/>
          <w:lang w:bidi="ar-DZ"/>
        </w:rPr>
      </w:pPr>
      <w:r w:rsidRPr="00C50BCB">
        <w:rPr>
          <w:rFonts w:cs="Monotype Koufi" w:hint="cs"/>
          <w:sz w:val="36"/>
          <w:szCs w:val="36"/>
          <w:rtl/>
          <w:lang w:bidi="ar-DZ"/>
        </w:rPr>
        <w:t>أنواع</w:t>
      </w:r>
      <w:r w:rsidRPr="00C50BCB">
        <w:rPr>
          <w:rFonts w:cs="Monotype Koufi"/>
          <w:sz w:val="36"/>
          <w:szCs w:val="36"/>
          <w:rtl/>
          <w:lang w:bidi="ar-DZ"/>
        </w:rPr>
        <w:t xml:space="preserve"> </w:t>
      </w:r>
      <w:r w:rsidRPr="00C50BCB">
        <w:rPr>
          <w:rFonts w:cs="Monotype Koufi" w:hint="cs"/>
          <w:sz w:val="36"/>
          <w:szCs w:val="36"/>
          <w:rtl/>
          <w:lang w:bidi="ar-DZ"/>
        </w:rPr>
        <w:t>التبول</w:t>
      </w:r>
      <w:r w:rsidRPr="00C50BCB">
        <w:rPr>
          <w:rFonts w:cs="Monotype Koufi"/>
          <w:sz w:val="36"/>
          <w:szCs w:val="36"/>
          <w:rtl/>
          <w:lang w:bidi="ar-DZ"/>
        </w:rPr>
        <w:t xml:space="preserve"> </w:t>
      </w:r>
      <w:r w:rsidRPr="00C50BCB">
        <w:rPr>
          <w:rFonts w:cs="Monotype Koufi" w:hint="cs"/>
          <w:sz w:val="36"/>
          <w:szCs w:val="36"/>
          <w:rtl/>
          <w:lang w:bidi="ar-DZ"/>
        </w:rPr>
        <w:t>الليلى</w:t>
      </w:r>
      <w:r w:rsidRPr="00C50BCB">
        <w:rPr>
          <w:rFonts w:cs="Monotype Koufi"/>
          <w:sz w:val="36"/>
          <w:szCs w:val="36"/>
          <w:rtl/>
          <w:lang w:bidi="ar-DZ"/>
        </w:rPr>
        <w:t xml:space="preserve"> </w:t>
      </w:r>
      <w:r w:rsidRPr="00C50BCB">
        <w:rPr>
          <w:rFonts w:cs="Monotype Koufi" w:hint="cs"/>
          <w:sz w:val="36"/>
          <w:szCs w:val="36"/>
          <w:rtl/>
          <w:lang w:bidi="ar-DZ"/>
        </w:rPr>
        <w:t>اللاإرادي</w:t>
      </w:r>
      <w:r w:rsidRPr="00C50BCB">
        <w:rPr>
          <w:rFonts w:cs="Monotype Koufi"/>
          <w:sz w:val="36"/>
          <w:szCs w:val="36"/>
          <w:rtl/>
          <w:lang w:bidi="ar-DZ"/>
        </w:rPr>
        <w:t xml:space="preserve"> </w:t>
      </w:r>
      <w:r w:rsidRPr="00C50BCB">
        <w:rPr>
          <w:rFonts w:cs="Monotype Koufi" w:hint="cs"/>
          <w:sz w:val="36"/>
          <w:szCs w:val="36"/>
          <w:rtl/>
          <w:lang w:bidi="ar-DZ"/>
        </w:rPr>
        <w:t>عند</w:t>
      </w:r>
      <w:r w:rsidRPr="00C50BCB">
        <w:rPr>
          <w:rFonts w:cs="Monotype Koufi"/>
          <w:sz w:val="36"/>
          <w:szCs w:val="36"/>
          <w:rtl/>
          <w:lang w:bidi="ar-DZ"/>
        </w:rPr>
        <w:t xml:space="preserve"> </w:t>
      </w:r>
      <w:r w:rsidRPr="00C50BCB">
        <w:rPr>
          <w:rFonts w:cs="Monotype Koufi" w:hint="cs"/>
          <w:sz w:val="36"/>
          <w:szCs w:val="36"/>
          <w:rtl/>
          <w:lang w:bidi="ar-DZ"/>
        </w:rPr>
        <w:t>الأطفال</w:t>
      </w:r>
      <w:r w:rsidRPr="00C50BCB">
        <w:rPr>
          <w:rFonts w:cs="Monotype Koufi"/>
          <w:sz w:val="36"/>
          <w:szCs w:val="36"/>
          <w:rtl/>
          <w:lang w:bidi="ar-DZ"/>
        </w:rPr>
        <w:t>:</w:t>
      </w:r>
    </w:p>
    <w:p w:rsidR="00C50BCB" w:rsidRPr="00807BD8" w:rsidRDefault="00C50BCB" w:rsidP="00C50BCB">
      <w:pPr>
        <w:rPr>
          <w:rFonts w:cs="Arial"/>
          <w:sz w:val="36"/>
          <w:szCs w:val="36"/>
          <w:rtl/>
          <w:lang w:bidi="ar-DZ"/>
        </w:rPr>
      </w:pPr>
      <w:r w:rsidRPr="00807BD8">
        <w:rPr>
          <w:rFonts w:cs="Arial" w:hint="cs"/>
          <w:sz w:val="36"/>
          <w:szCs w:val="36"/>
          <w:rtl/>
          <w:lang w:bidi="ar-DZ"/>
        </w:rPr>
        <w:t>التبوّل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الابتدائي</w:t>
      </w:r>
      <w:r w:rsidRPr="00807BD8">
        <w:rPr>
          <w:rFonts w:cs="Arial"/>
          <w:sz w:val="36"/>
          <w:szCs w:val="36"/>
          <w:rtl/>
          <w:lang w:bidi="ar-DZ"/>
        </w:rPr>
        <w:t xml:space="preserve">: </w:t>
      </w:r>
      <w:r w:rsidRPr="00807BD8">
        <w:rPr>
          <w:rFonts w:cs="Arial" w:hint="cs"/>
          <w:sz w:val="36"/>
          <w:szCs w:val="36"/>
          <w:rtl/>
          <w:lang w:bidi="ar-DZ"/>
        </w:rPr>
        <w:t>وهو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عندما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يكون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الطفل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مصاباً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بسلس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البول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منذ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ولادته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وهو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الشكل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الأكثر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انتشاراً</w:t>
      </w:r>
      <w:r w:rsidRPr="00807BD8">
        <w:rPr>
          <w:rFonts w:cs="Arial"/>
          <w:sz w:val="36"/>
          <w:szCs w:val="36"/>
          <w:rtl/>
          <w:lang w:bidi="ar-DZ"/>
        </w:rPr>
        <w:t xml:space="preserve">. </w:t>
      </w:r>
      <w:r w:rsidRPr="00807BD8">
        <w:rPr>
          <w:rFonts w:cs="Arial" w:hint="cs"/>
          <w:sz w:val="36"/>
          <w:szCs w:val="36"/>
          <w:rtl/>
          <w:lang w:bidi="ar-DZ"/>
        </w:rPr>
        <w:t>فإذا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استمرت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هذه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المشكلة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حتى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دخول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الطفل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إلى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المدرسة،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فلا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بد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من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استشارة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الطبيب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لمعرفة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السبب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وطريقة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علاجه</w:t>
      </w:r>
      <w:r w:rsidRPr="00807BD8">
        <w:rPr>
          <w:rFonts w:cs="Arial"/>
          <w:sz w:val="36"/>
          <w:szCs w:val="36"/>
          <w:rtl/>
          <w:lang w:bidi="ar-DZ"/>
        </w:rPr>
        <w:t>.</w:t>
      </w:r>
    </w:p>
    <w:p w:rsidR="00C50BCB" w:rsidRDefault="00C50BCB" w:rsidP="00C50BCB">
      <w:pPr>
        <w:rPr>
          <w:rFonts w:cs="Arial"/>
          <w:sz w:val="36"/>
          <w:szCs w:val="36"/>
          <w:rtl/>
          <w:lang w:bidi="ar-DZ"/>
        </w:rPr>
      </w:pPr>
      <w:r w:rsidRPr="00807BD8">
        <w:rPr>
          <w:rFonts w:cs="Arial" w:hint="cs"/>
          <w:sz w:val="36"/>
          <w:szCs w:val="36"/>
          <w:rtl/>
          <w:lang w:bidi="ar-DZ"/>
        </w:rPr>
        <w:t>التبوّل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الثانوي</w:t>
      </w:r>
      <w:r w:rsidRPr="00807BD8">
        <w:rPr>
          <w:rFonts w:cs="Arial"/>
          <w:sz w:val="36"/>
          <w:szCs w:val="36"/>
          <w:rtl/>
          <w:lang w:bidi="ar-DZ"/>
        </w:rPr>
        <w:t xml:space="preserve">: </w:t>
      </w:r>
      <w:r w:rsidRPr="00807BD8">
        <w:rPr>
          <w:rFonts w:cs="Arial" w:hint="cs"/>
          <w:sz w:val="36"/>
          <w:szCs w:val="36"/>
          <w:rtl/>
          <w:lang w:bidi="ar-DZ"/>
        </w:rPr>
        <w:t>وهو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عودة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الطفل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إلى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حالة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سلس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البول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بعد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مرور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فترة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أكثر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من</w:t>
      </w:r>
    </w:p>
    <w:p w:rsidR="00C50BCB" w:rsidRDefault="00C50BCB" w:rsidP="00C50BCB">
      <w:pPr>
        <w:rPr>
          <w:rFonts w:cs="Arial"/>
          <w:sz w:val="36"/>
          <w:szCs w:val="36"/>
          <w:rtl/>
          <w:lang w:bidi="ar-DZ"/>
        </w:rPr>
      </w:pP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سنة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سيطر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فيها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على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التبوّل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أثناء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الليل</w:t>
      </w:r>
      <w:r w:rsidRPr="00807BD8">
        <w:rPr>
          <w:rFonts w:cs="Arial"/>
          <w:sz w:val="36"/>
          <w:szCs w:val="36"/>
          <w:rtl/>
          <w:lang w:bidi="ar-DZ"/>
        </w:rPr>
        <w:t xml:space="preserve">. </w:t>
      </w:r>
      <w:r w:rsidRPr="00807BD8">
        <w:rPr>
          <w:rFonts w:cs="Arial" w:hint="cs"/>
          <w:sz w:val="36"/>
          <w:szCs w:val="36"/>
          <w:rtl/>
          <w:lang w:bidi="ar-DZ"/>
        </w:rPr>
        <w:t>وهو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الشكل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الأقل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انتشاراً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ويرتبط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عادة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</w:p>
    <w:p w:rsidR="00C50BCB" w:rsidRDefault="00C50BCB" w:rsidP="00C50BCB">
      <w:pPr>
        <w:rPr>
          <w:rFonts w:cs="Arial"/>
          <w:sz w:val="36"/>
          <w:szCs w:val="36"/>
          <w:rtl/>
          <w:lang w:bidi="ar-DZ"/>
        </w:rPr>
      </w:pPr>
      <w:r w:rsidRPr="00807BD8">
        <w:rPr>
          <w:rFonts w:cs="Arial" w:hint="cs"/>
          <w:sz w:val="36"/>
          <w:szCs w:val="36"/>
          <w:rtl/>
          <w:lang w:bidi="ar-DZ"/>
        </w:rPr>
        <w:lastRenderedPageBreak/>
        <w:t>بالضغوطات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التي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تحصل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في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حياة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الطفل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مثل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دخول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المستشفى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أو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المدرسة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أو</w:t>
      </w:r>
    </w:p>
    <w:p w:rsidR="00C50BCB" w:rsidRDefault="00C50BCB" w:rsidP="00C50BCB">
      <w:pPr>
        <w:rPr>
          <w:rFonts w:cs="Arial"/>
          <w:sz w:val="36"/>
          <w:szCs w:val="36"/>
          <w:rtl/>
          <w:lang w:bidi="ar-DZ"/>
        </w:rPr>
      </w:pP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ولادة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أخ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جديد</w:t>
      </w:r>
      <w:r w:rsidRPr="00807BD8">
        <w:rPr>
          <w:rFonts w:cs="Arial"/>
          <w:sz w:val="36"/>
          <w:szCs w:val="36"/>
          <w:rtl/>
          <w:lang w:bidi="ar-DZ"/>
        </w:rPr>
        <w:t xml:space="preserve">. </w:t>
      </w:r>
      <w:r w:rsidRPr="00807BD8">
        <w:rPr>
          <w:rFonts w:cs="Arial" w:hint="cs"/>
          <w:sz w:val="36"/>
          <w:szCs w:val="36"/>
          <w:rtl/>
          <w:lang w:bidi="ar-DZ"/>
        </w:rPr>
        <w:t>كما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يمكن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أن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تعود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أسبابه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إلى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المشاكل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العائلية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مثل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الطلاق</w:t>
      </w:r>
    </w:p>
    <w:p w:rsidR="00C50BCB" w:rsidRDefault="00C50BCB" w:rsidP="00C50BCB">
      <w:pPr>
        <w:rPr>
          <w:sz w:val="36"/>
          <w:szCs w:val="36"/>
          <w:rtl/>
          <w:lang w:bidi="ar-DZ"/>
        </w:rPr>
      </w:pP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والضغوطات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المالية،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فضلا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عن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سوء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المعاملة</w:t>
      </w:r>
      <w:r w:rsidRPr="00807BD8">
        <w:rPr>
          <w:rFonts w:cs="Arial"/>
          <w:sz w:val="36"/>
          <w:szCs w:val="36"/>
          <w:rtl/>
          <w:lang w:bidi="ar-DZ"/>
        </w:rPr>
        <w:t xml:space="preserve"> </w:t>
      </w:r>
      <w:r w:rsidRPr="00807BD8">
        <w:rPr>
          <w:rFonts w:cs="Arial" w:hint="cs"/>
          <w:sz w:val="36"/>
          <w:szCs w:val="36"/>
          <w:rtl/>
          <w:lang w:bidi="ar-DZ"/>
        </w:rPr>
        <w:t>والإهمال</w:t>
      </w:r>
      <w:r w:rsidRPr="00807BD8">
        <w:rPr>
          <w:rFonts w:cs="Arial"/>
          <w:sz w:val="36"/>
          <w:szCs w:val="36"/>
          <w:rtl/>
          <w:lang w:bidi="ar-DZ"/>
        </w:rPr>
        <w:t>.</w:t>
      </w:r>
    </w:p>
    <w:p w:rsidR="00C50BCB" w:rsidRPr="00C50BCB" w:rsidRDefault="00C50BCB" w:rsidP="00C50BCB">
      <w:pPr>
        <w:rPr>
          <w:sz w:val="36"/>
          <w:szCs w:val="36"/>
          <w:rtl/>
          <w:lang w:bidi="ar-DZ"/>
        </w:rPr>
      </w:pPr>
      <w:r w:rsidRPr="00C50BCB">
        <w:rPr>
          <w:rFonts w:cs="Monotype Koufi"/>
          <w:sz w:val="36"/>
          <w:szCs w:val="36"/>
          <w:rtl/>
        </w:rPr>
        <w:t>أسباب التبول اللاإرادي</w:t>
      </w:r>
      <w:r w:rsidRPr="00C50BCB">
        <w:rPr>
          <w:rFonts w:cs="Monotype Koufi"/>
          <w:sz w:val="36"/>
          <w:szCs w:val="36"/>
        </w:rPr>
        <w:t xml:space="preserve"> :</w:t>
      </w:r>
      <w:r w:rsidRPr="006F5B16">
        <w:rPr>
          <w:sz w:val="36"/>
          <w:szCs w:val="36"/>
        </w:rPr>
        <w:br/>
        <w:t xml:space="preserve">1* </w:t>
      </w:r>
      <w:r w:rsidRPr="006F5B16">
        <w:rPr>
          <w:sz w:val="36"/>
          <w:szCs w:val="36"/>
          <w:rtl/>
        </w:rPr>
        <w:t>أسباب فسيولوجية وعضوية</w:t>
      </w:r>
      <w:r w:rsidRPr="006F5B16">
        <w:rPr>
          <w:sz w:val="36"/>
          <w:szCs w:val="36"/>
        </w:rPr>
        <w:t xml:space="preserve"> :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أ‌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أمراض الجهاز البولي كالتهاب المثانة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ب‌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تضخم لحمية الأنف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ت‌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فقر الدم ونقص الفيتامينات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ث‌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العامل الوراثي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ج‌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نقص كمية السوائل في الجسم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</w:rPr>
        <w:br/>
        <w:t xml:space="preserve">2* </w:t>
      </w:r>
      <w:r w:rsidRPr="006F5B16">
        <w:rPr>
          <w:sz w:val="36"/>
          <w:szCs w:val="36"/>
          <w:rtl/>
        </w:rPr>
        <w:t>الأسباب الاجتماعية التربوية</w:t>
      </w:r>
      <w:r w:rsidRPr="006F5B16">
        <w:rPr>
          <w:sz w:val="36"/>
          <w:szCs w:val="36"/>
        </w:rPr>
        <w:t xml:space="preserve"> :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أ‌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تقصير الآباء في إكساب أطفالهم العادات الحسنة كعدم مبالاة الوالدين بمراقبة الطفل و محاولة إيقاظه ليلاً في الأوقات المناسبة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ب‌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سوء علاقة الطفل بالوالدين وخاصة الأم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ت‌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الاهتمام المبالغ فيه في تدريب الطفل و إتباع أسلوب القسوة من اجل ان يتعلم الطفل التحكم عملية التبول0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ث‌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الوقوف ضد النمو العضوي بالتسريع أو التعجيل بتكوين عادة التحكم أو السيطرة على البول</w:t>
      </w:r>
      <w:r w:rsidRPr="006F5B16">
        <w:rPr>
          <w:sz w:val="36"/>
          <w:szCs w:val="36"/>
        </w:rPr>
        <w:t>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ج‌</w:t>
      </w:r>
      <w:r w:rsidRPr="006F5B16">
        <w:rPr>
          <w:sz w:val="36"/>
          <w:szCs w:val="36"/>
        </w:rPr>
        <w:t xml:space="preserve">- </w:t>
      </w:r>
      <w:r w:rsidRPr="006F5B16">
        <w:rPr>
          <w:sz w:val="36"/>
          <w:szCs w:val="36"/>
          <w:rtl/>
        </w:rPr>
        <w:t>عدم الإعداد المسبق للذهاب إلى المدرسة أو تكوين فكرة مخيفة عن المدرسين لدى الطفل</w:t>
      </w:r>
      <w:r w:rsidRPr="006F5B16">
        <w:rPr>
          <w:sz w:val="36"/>
          <w:szCs w:val="36"/>
        </w:rPr>
        <w:t>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  <w:rtl/>
        </w:rPr>
        <w:t>الأسباب النفسية</w:t>
      </w:r>
      <w:r w:rsidRPr="006F5B16">
        <w:rPr>
          <w:sz w:val="36"/>
          <w:szCs w:val="36"/>
        </w:rPr>
        <w:t xml:space="preserve"> :</w:t>
      </w:r>
      <w:r w:rsidRPr="006F5B16">
        <w:rPr>
          <w:sz w:val="36"/>
          <w:szCs w:val="36"/>
        </w:rPr>
        <w:br/>
        <w:t xml:space="preserve">1 </w:t>
      </w:r>
      <w:r w:rsidRPr="006F5B16">
        <w:rPr>
          <w:sz w:val="36"/>
          <w:szCs w:val="36"/>
          <w:rtl/>
        </w:rPr>
        <w:t>خوف الأطفال من الحيوانات والكائنات الخيالية المرتبطة بالظلام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  <w:t xml:space="preserve">2 </w:t>
      </w:r>
      <w:r w:rsidRPr="006F5B16">
        <w:rPr>
          <w:sz w:val="36"/>
          <w:szCs w:val="36"/>
          <w:rtl/>
        </w:rPr>
        <w:t xml:space="preserve">نوع من أنواع التعبير عن الغيرة حتى يكون موضع اهتمام ومحبة ورعاية من قبل والدين </w:t>
      </w:r>
      <w:r w:rsidRPr="006F5B16">
        <w:rPr>
          <w:sz w:val="36"/>
          <w:szCs w:val="36"/>
        </w:rPr>
        <w:br/>
        <w:t xml:space="preserve">3 </w:t>
      </w:r>
      <w:r w:rsidRPr="006F5B16">
        <w:rPr>
          <w:sz w:val="36"/>
          <w:szCs w:val="36"/>
          <w:rtl/>
        </w:rPr>
        <w:t>الحرمان العاطفي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</w:r>
      <w:r w:rsidRPr="006F5B16">
        <w:rPr>
          <w:sz w:val="36"/>
          <w:szCs w:val="36"/>
        </w:rPr>
        <w:lastRenderedPageBreak/>
        <w:t xml:space="preserve">4 </w:t>
      </w:r>
      <w:r w:rsidRPr="006F5B16">
        <w:rPr>
          <w:sz w:val="36"/>
          <w:szCs w:val="36"/>
          <w:rtl/>
        </w:rPr>
        <w:t>الإفراط العاطفي</w:t>
      </w:r>
      <w:r w:rsidRPr="006F5B16">
        <w:rPr>
          <w:sz w:val="36"/>
          <w:szCs w:val="36"/>
        </w:rPr>
        <w:t xml:space="preserve"> .</w:t>
      </w:r>
      <w:r w:rsidRPr="006F5B16">
        <w:rPr>
          <w:sz w:val="36"/>
          <w:szCs w:val="36"/>
        </w:rPr>
        <w:br/>
        <w:t xml:space="preserve">5 </w:t>
      </w:r>
      <w:r w:rsidRPr="006F5B16">
        <w:rPr>
          <w:sz w:val="36"/>
          <w:szCs w:val="36"/>
          <w:rtl/>
        </w:rPr>
        <w:t>الأطفال المصابون بالاكتئاب</w:t>
      </w:r>
      <w:r w:rsidRPr="006F5B16">
        <w:rPr>
          <w:sz w:val="36"/>
          <w:szCs w:val="36"/>
        </w:rPr>
        <w:t xml:space="preserve"> .</w:t>
      </w:r>
    </w:p>
    <w:p w:rsidR="00C50BCB" w:rsidRDefault="00C50BCB" w:rsidP="00C50BCB">
      <w:pPr>
        <w:rPr>
          <w:sz w:val="36"/>
          <w:szCs w:val="36"/>
          <w:rtl/>
          <w:lang w:val="fr-FR" w:bidi="ar-DZ"/>
        </w:rPr>
      </w:pPr>
    </w:p>
    <w:p w:rsidR="00C50BCB" w:rsidRPr="00C50BCB" w:rsidRDefault="00C50BCB" w:rsidP="00C50BCB">
      <w:pPr>
        <w:jc w:val="center"/>
        <w:rPr>
          <w:rFonts w:cs="Monotype Koufi"/>
          <w:sz w:val="36"/>
          <w:szCs w:val="36"/>
          <w:rtl/>
        </w:rPr>
      </w:pPr>
      <w:r w:rsidRPr="00C50BCB">
        <w:rPr>
          <w:rFonts w:cs="Monotype Koufi" w:hint="cs"/>
          <w:sz w:val="36"/>
          <w:szCs w:val="36"/>
          <w:rtl/>
        </w:rPr>
        <w:t>-/ طرق</w:t>
      </w:r>
      <w:r w:rsidRPr="00C50BCB">
        <w:rPr>
          <w:rFonts w:cs="Monotype Koufi"/>
          <w:sz w:val="36"/>
          <w:szCs w:val="36"/>
          <w:rtl/>
        </w:rPr>
        <w:t xml:space="preserve"> </w:t>
      </w:r>
      <w:r w:rsidRPr="00C50BCB">
        <w:rPr>
          <w:rFonts w:cs="Monotype Koufi" w:hint="cs"/>
          <w:sz w:val="36"/>
          <w:szCs w:val="36"/>
          <w:rtl/>
        </w:rPr>
        <w:t>علاج</w:t>
      </w:r>
      <w:r w:rsidRPr="00C50BCB">
        <w:rPr>
          <w:rFonts w:cs="Monotype Koufi"/>
          <w:sz w:val="36"/>
          <w:szCs w:val="36"/>
          <w:rtl/>
        </w:rPr>
        <w:t xml:space="preserve"> </w:t>
      </w:r>
      <w:r w:rsidRPr="00C50BCB">
        <w:rPr>
          <w:rFonts w:cs="Monotype Koufi" w:hint="cs"/>
          <w:sz w:val="36"/>
          <w:szCs w:val="36"/>
          <w:rtl/>
        </w:rPr>
        <w:t>التبول</w:t>
      </w:r>
      <w:r w:rsidRPr="00C50BCB">
        <w:rPr>
          <w:rFonts w:cs="Monotype Koufi"/>
          <w:sz w:val="36"/>
          <w:szCs w:val="36"/>
          <w:rtl/>
        </w:rPr>
        <w:t xml:space="preserve"> </w:t>
      </w:r>
      <w:r w:rsidRPr="00C50BCB">
        <w:rPr>
          <w:rFonts w:cs="Monotype Koufi" w:hint="cs"/>
          <w:sz w:val="36"/>
          <w:szCs w:val="36"/>
          <w:rtl/>
        </w:rPr>
        <w:t>الليلي</w:t>
      </w:r>
      <w:r w:rsidRPr="00C50BCB">
        <w:rPr>
          <w:rFonts w:cs="Monotype Koufi"/>
          <w:sz w:val="36"/>
          <w:szCs w:val="36"/>
          <w:rtl/>
        </w:rPr>
        <w:t xml:space="preserve"> </w:t>
      </w:r>
      <w:r w:rsidRPr="00C50BCB">
        <w:rPr>
          <w:rFonts w:cs="Monotype Koufi" w:hint="cs"/>
          <w:sz w:val="36"/>
          <w:szCs w:val="36"/>
          <w:rtl/>
        </w:rPr>
        <w:t>عند</w:t>
      </w:r>
      <w:r w:rsidRPr="00C50BCB">
        <w:rPr>
          <w:rFonts w:cs="Monotype Koufi"/>
          <w:sz w:val="36"/>
          <w:szCs w:val="36"/>
          <w:rtl/>
        </w:rPr>
        <w:t xml:space="preserve"> </w:t>
      </w:r>
      <w:r w:rsidRPr="00C50BCB">
        <w:rPr>
          <w:rFonts w:cs="Monotype Koufi" w:hint="cs"/>
          <w:sz w:val="36"/>
          <w:szCs w:val="36"/>
          <w:rtl/>
        </w:rPr>
        <w:t>الطفل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 w:hint="cs"/>
          <w:sz w:val="36"/>
          <w:szCs w:val="36"/>
          <w:rtl/>
        </w:rPr>
        <w:t>تجنب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طرح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المشكلة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قبل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الأبوين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أمام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الآخرين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لتخفيف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الشعور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بالحرج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عند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الطفل</w:t>
      </w:r>
    </w:p>
    <w:p w:rsidR="00C50BCB" w:rsidRDefault="00C50BCB" w:rsidP="00C50BCB">
      <w:pPr>
        <w:rPr>
          <w:rFonts w:cs="Arial"/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عدم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توبيخه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أو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ضربه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بسبب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هذه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المشكلة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كي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لا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يزداد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الأمر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سوءاً،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ودائماً</w:t>
      </w:r>
      <w:r w:rsidRPr="00807BD8">
        <w:rPr>
          <w:rFonts w:cs="Arial"/>
          <w:sz w:val="36"/>
          <w:szCs w:val="36"/>
          <w:rtl/>
        </w:rPr>
        <w:t xml:space="preserve"> 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 w:hint="cs"/>
          <w:sz w:val="36"/>
          <w:szCs w:val="36"/>
          <w:rtl/>
        </w:rPr>
        <w:t>يجب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القول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للطفل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بأنها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مشكلة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مؤقتة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ستنتهي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في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وقت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معين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أمر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الطفل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بالذهاب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إلى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دورة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المياه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مرّةً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كل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ساعتين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على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الأقل،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وخاصّةً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قبل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أن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يخلد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إلى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النوم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تقليل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الأم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تقديم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المشروبات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والسوائل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للطفل،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وتجنّبها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قبل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وقت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نوم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الطفل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بثلاث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ساعات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صبر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الأم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على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حل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هذه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المشكلة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ينعكس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بشكل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إيجابي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على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نفسية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طفلها</w:t>
      </w:r>
    </w:p>
    <w:p w:rsidR="00C50BCB" w:rsidRDefault="00C50BCB" w:rsidP="00C50BCB">
      <w:pPr>
        <w:rPr>
          <w:rFonts w:cs="Arial"/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الاهتمام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بنظافة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الطفل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بشكلٍ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دائم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وذلك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بتبديل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ملابسه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الداخلية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والخارجية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التي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الممكن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أن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تُحدث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التهابات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أو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يمكن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أن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يصاب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بالعدوى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خلالها</w:t>
      </w:r>
    </w:p>
    <w:p w:rsidR="00C50BCB" w:rsidRDefault="00C50BCB" w:rsidP="00C50BCB">
      <w:pPr>
        <w:rPr>
          <w:rFonts w:cs="Arial"/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إيقاظ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الأم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لطفلها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وقت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نومه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مرّةً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كل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ساعتين؛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بحيث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يذهب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لدورة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المياه،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واعتماد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هذه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الخطوة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سيُشعر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الطفل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بالقدرة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على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التحكم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بنفسه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بالتدريج</w:t>
      </w:r>
    </w:p>
    <w:p w:rsidR="00C50BCB" w:rsidRPr="00807BD8" w:rsidRDefault="00C50BCB" w:rsidP="00C50BCB">
      <w:pPr>
        <w:rPr>
          <w:sz w:val="36"/>
          <w:szCs w:val="36"/>
          <w:rtl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تقديم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الغذاء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الصحي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للطفل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بحيث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يخلو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من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التوابل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والأملاح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والسكريات</w:t>
      </w:r>
    </w:p>
    <w:p w:rsidR="00C50BCB" w:rsidRDefault="00C50BCB" w:rsidP="00C50BCB">
      <w:pPr>
        <w:shd w:val="clear" w:color="auto" w:fill="F2F2F2" w:themeFill="background1" w:themeFillShade="F2"/>
        <w:spacing w:after="0" w:line="240" w:lineRule="auto"/>
        <w:jc w:val="center"/>
        <w:rPr>
          <w:rFonts w:cs="K Homa"/>
          <w:sz w:val="36"/>
          <w:szCs w:val="36"/>
          <w:rtl/>
          <w:lang w:bidi="ar-DZ"/>
        </w:rPr>
      </w:pPr>
      <w:r w:rsidRPr="00807BD8">
        <w:rPr>
          <w:rFonts w:cs="Arial"/>
          <w:sz w:val="36"/>
          <w:szCs w:val="36"/>
          <w:rtl/>
        </w:rPr>
        <w:t xml:space="preserve">. </w:t>
      </w:r>
      <w:r w:rsidRPr="00807BD8">
        <w:rPr>
          <w:rFonts w:cs="Arial" w:hint="cs"/>
          <w:sz w:val="36"/>
          <w:szCs w:val="36"/>
          <w:rtl/>
        </w:rPr>
        <w:t>إذا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استمرّت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المشكلة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عند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الطفل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يجب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أخذه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للطبيب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ليقوم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بفحصه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وإعطائه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الدواء</w:t>
      </w:r>
      <w:r w:rsidRPr="00807BD8">
        <w:rPr>
          <w:rFonts w:cs="Arial"/>
          <w:sz w:val="36"/>
          <w:szCs w:val="36"/>
          <w:rtl/>
        </w:rPr>
        <w:t xml:space="preserve"> </w:t>
      </w:r>
      <w:r w:rsidRPr="00807BD8">
        <w:rPr>
          <w:rFonts w:cs="Arial" w:hint="cs"/>
          <w:sz w:val="36"/>
          <w:szCs w:val="36"/>
          <w:rtl/>
        </w:rPr>
        <w:t>المناسب</w:t>
      </w:r>
      <w:r w:rsidRPr="00807BD8">
        <w:rPr>
          <w:rFonts w:cs="Arial"/>
          <w:sz w:val="36"/>
          <w:szCs w:val="36"/>
          <w:rtl/>
        </w:rPr>
        <w:t>.</w:t>
      </w:r>
    </w:p>
    <w:sectPr w:rsidR="00C50BCB" w:rsidSect="00BA0244">
      <w:pgSz w:w="11906" w:h="16838"/>
      <w:pgMar w:top="1440" w:right="1440" w:bottom="1440" w:left="1440" w:header="708" w:footer="708" w:gutter="0"/>
      <w:pgBorders w:offsetFrom="page">
        <w:top w:val="southwest" w:sz="13" w:space="24" w:color="auto"/>
        <w:left w:val="southwest" w:sz="13" w:space="24" w:color="auto"/>
        <w:bottom w:val="southwest" w:sz="13" w:space="24" w:color="auto"/>
        <w:right w:val="southwest" w:sz="13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 Elha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K 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17F1"/>
    <w:multiLevelType w:val="hybridMultilevel"/>
    <w:tmpl w:val="691A648A"/>
    <w:lvl w:ilvl="0" w:tplc="0A04841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0EDD"/>
    <w:rsid w:val="00172357"/>
    <w:rsid w:val="00267409"/>
    <w:rsid w:val="002F59B5"/>
    <w:rsid w:val="00350367"/>
    <w:rsid w:val="003864B5"/>
    <w:rsid w:val="004E7B48"/>
    <w:rsid w:val="006F48E5"/>
    <w:rsid w:val="007334EA"/>
    <w:rsid w:val="009619A1"/>
    <w:rsid w:val="00AA2D62"/>
    <w:rsid w:val="00B20EDD"/>
    <w:rsid w:val="00BA0244"/>
    <w:rsid w:val="00C50BCB"/>
    <w:rsid w:val="00D96455"/>
    <w:rsid w:val="00EB6533"/>
    <w:rsid w:val="00F3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64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3864B5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C50BC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dc:description/>
  <cp:lastModifiedBy>KAMEL</cp:lastModifiedBy>
  <cp:revision>11</cp:revision>
  <cp:lastPrinted>2015-02-02T21:05:00Z</cp:lastPrinted>
  <dcterms:created xsi:type="dcterms:W3CDTF">2013-12-14T18:07:00Z</dcterms:created>
  <dcterms:modified xsi:type="dcterms:W3CDTF">2018-03-08T01:28:00Z</dcterms:modified>
</cp:coreProperties>
</file>